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8A2" w:rsidRDefault="005D78A2" w:rsidP="005D78A2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ПРИНЯТО</w:t>
      </w:r>
    </w:p>
    <w:p w:rsidR="005D78A2" w:rsidRDefault="005D78A2" w:rsidP="005D78A2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Педагогическим советом ЧДОУ «Детский сад                                                                        комбинированного вида № 349» города Казани                                                                                                                                                                                                                    </w:t>
      </w:r>
      <w:r w:rsidR="0003023E">
        <w:rPr>
          <w:rFonts w:ascii="Times New Roman" w:hAnsi="Times New Roman"/>
          <w:sz w:val="24"/>
          <w:szCs w:val="24"/>
        </w:rPr>
        <w:t xml:space="preserve">    протокол  №   1   от    « 05</w:t>
      </w:r>
      <w:r>
        <w:rPr>
          <w:rFonts w:ascii="Times New Roman" w:hAnsi="Times New Roman"/>
          <w:sz w:val="24"/>
          <w:szCs w:val="24"/>
        </w:rPr>
        <w:t xml:space="preserve"> »  сентября    201</w:t>
      </w:r>
      <w:r w:rsidR="0003023E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5D78A2" w:rsidRDefault="005D78A2" w:rsidP="005D78A2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Заведующий __________________Н.С. Сабирова       </w:t>
      </w:r>
    </w:p>
    <w:p w:rsidR="005D78A2" w:rsidRDefault="005D78A2" w:rsidP="005D78A2"/>
    <w:p w:rsidR="005D78A2" w:rsidRDefault="005D78A2" w:rsidP="005D78A2">
      <w:pPr>
        <w:jc w:val="center"/>
        <w:rPr>
          <w:b/>
          <w:sz w:val="28"/>
          <w:szCs w:val="28"/>
        </w:rPr>
      </w:pPr>
    </w:p>
    <w:p w:rsidR="005D78A2" w:rsidRDefault="005D78A2" w:rsidP="005D78A2">
      <w:pPr>
        <w:jc w:val="center"/>
        <w:rPr>
          <w:b/>
          <w:sz w:val="28"/>
          <w:szCs w:val="28"/>
        </w:rPr>
      </w:pPr>
    </w:p>
    <w:p w:rsidR="005D78A2" w:rsidRDefault="005D78A2" w:rsidP="005D78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Методическое обеспечение образовательного процесса ЧДОУ</w:t>
      </w:r>
    </w:p>
    <w:p w:rsidR="005D78A2" w:rsidRDefault="005D78A2" w:rsidP="005D78A2">
      <w:pPr>
        <w:jc w:val="center"/>
        <w:rPr>
          <w:b/>
          <w:sz w:val="28"/>
          <w:szCs w:val="28"/>
        </w:rPr>
      </w:pP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>Программы, технологии, методические пособия, реализуемые в ЧДОУ</w:t>
      </w:r>
    </w:p>
    <w:p w:rsidR="005D78A2" w:rsidRDefault="005D78A2" w:rsidP="005D78A2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Комплексные программы</w:t>
      </w:r>
    </w:p>
    <w:p w:rsidR="005D78A2" w:rsidRDefault="005D78A2" w:rsidP="005D78A2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общеобразовательная программа дошкольного образования «От рождения до школы»  под редакцией Н.Е. </w:t>
      </w:r>
      <w:proofErr w:type="spellStart"/>
      <w:r>
        <w:rPr>
          <w:sz w:val="28"/>
          <w:szCs w:val="28"/>
        </w:rPr>
        <w:t>Вераксы</w:t>
      </w:r>
      <w:proofErr w:type="spellEnd"/>
      <w:r>
        <w:rPr>
          <w:sz w:val="28"/>
          <w:szCs w:val="28"/>
        </w:rPr>
        <w:t xml:space="preserve"> – Допущено Министерством образования РФ</w:t>
      </w:r>
    </w:p>
    <w:p w:rsidR="005D78A2" w:rsidRDefault="005D78A2" w:rsidP="005D78A2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Региональная программа  дошкольного образования под редакцией  Р.К. </w:t>
      </w:r>
      <w:proofErr w:type="spellStart"/>
      <w:r>
        <w:rPr>
          <w:sz w:val="28"/>
          <w:szCs w:val="28"/>
        </w:rPr>
        <w:t>Шаеховой</w:t>
      </w:r>
      <w:proofErr w:type="spellEnd"/>
      <w:r>
        <w:rPr>
          <w:sz w:val="28"/>
          <w:szCs w:val="28"/>
        </w:rPr>
        <w:t xml:space="preserve"> - Допущено Министерством образования и науки РТ</w:t>
      </w:r>
    </w:p>
    <w:p w:rsidR="005D78A2" w:rsidRDefault="005D78A2" w:rsidP="005D78A2">
      <w:pPr>
        <w:ind w:left="360"/>
        <w:rPr>
          <w:sz w:val="28"/>
          <w:szCs w:val="28"/>
        </w:rPr>
      </w:pPr>
    </w:p>
    <w:p w:rsidR="005D78A2" w:rsidRDefault="005D78A2" w:rsidP="005D78A2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Парциальные программы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Обучение детей дошкольного возраста правилам безопасного поведения на дорогах  - Допущено Министерством образования и науки РТ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Основы безопасности детей дошкольного возраста. Р.Б. </w:t>
      </w:r>
      <w:proofErr w:type="spellStart"/>
      <w:r>
        <w:rPr>
          <w:sz w:val="28"/>
          <w:szCs w:val="28"/>
        </w:rPr>
        <w:t>Стеркина</w:t>
      </w:r>
      <w:proofErr w:type="spellEnd"/>
      <w:r>
        <w:rPr>
          <w:sz w:val="28"/>
          <w:szCs w:val="28"/>
        </w:rPr>
        <w:t>, О.Л. Князева, Н.Н. Авдеева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Я, ты, мы. О.Л. Князева, Р.Б. </w:t>
      </w:r>
      <w:proofErr w:type="spellStart"/>
      <w:r>
        <w:rPr>
          <w:sz w:val="28"/>
          <w:szCs w:val="28"/>
        </w:rPr>
        <w:t>Стеркина</w:t>
      </w:r>
      <w:proofErr w:type="spellEnd"/>
      <w:r>
        <w:rPr>
          <w:sz w:val="28"/>
          <w:szCs w:val="28"/>
        </w:rPr>
        <w:t xml:space="preserve"> – Рекомендована 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Гармония. Д.И. Воробьева – СПб</w:t>
      </w:r>
      <w:proofErr w:type="gramStart"/>
      <w:r>
        <w:rPr>
          <w:sz w:val="28"/>
          <w:szCs w:val="28"/>
        </w:rPr>
        <w:t xml:space="preserve">. : </w:t>
      </w:r>
      <w:proofErr w:type="gramEnd"/>
      <w:r>
        <w:rPr>
          <w:sz w:val="28"/>
          <w:szCs w:val="28"/>
        </w:rPr>
        <w:t>ЛГОУ,1996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Конструирование и ручной труд в детском саду. Л.В. </w:t>
      </w:r>
      <w:proofErr w:type="spellStart"/>
      <w:r>
        <w:rPr>
          <w:sz w:val="28"/>
          <w:szCs w:val="28"/>
        </w:rPr>
        <w:t>Куцакова</w:t>
      </w:r>
      <w:proofErr w:type="spellEnd"/>
      <w:r>
        <w:rPr>
          <w:sz w:val="28"/>
          <w:szCs w:val="28"/>
        </w:rPr>
        <w:t xml:space="preserve">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Наш дом – природа. Н.А. Рыжова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Юный эколог. С.Н. Николаева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Приобщение детей к истокам русской народной культуры. О.Л. Князева, М.Д. </w:t>
      </w:r>
      <w:proofErr w:type="spellStart"/>
      <w:r>
        <w:rPr>
          <w:sz w:val="28"/>
          <w:szCs w:val="28"/>
        </w:rPr>
        <w:t>Маханева</w:t>
      </w:r>
      <w:proofErr w:type="spellEnd"/>
      <w:r>
        <w:rPr>
          <w:sz w:val="28"/>
          <w:szCs w:val="28"/>
        </w:rPr>
        <w:t xml:space="preserve">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Театр – творчество – дети. Н.Ф. Сорокина, Л.Г. </w:t>
      </w:r>
      <w:proofErr w:type="spellStart"/>
      <w:r>
        <w:rPr>
          <w:sz w:val="28"/>
          <w:szCs w:val="28"/>
        </w:rPr>
        <w:t>Миланович</w:t>
      </w:r>
      <w:proofErr w:type="spellEnd"/>
      <w:r>
        <w:rPr>
          <w:sz w:val="28"/>
          <w:szCs w:val="28"/>
        </w:rPr>
        <w:t xml:space="preserve"> – Одобрена Федеральным экспертным советом по общему образованию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и воспитание детей с </w:t>
      </w:r>
      <w:proofErr w:type="spellStart"/>
      <w:r>
        <w:rPr>
          <w:sz w:val="28"/>
          <w:szCs w:val="28"/>
        </w:rPr>
        <w:t>фонетико</w:t>
      </w:r>
      <w:proofErr w:type="spellEnd"/>
      <w:r>
        <w:rPr>
          <w:sz w:val="28"/>
          <w:szCs w:val="28"/>
        </w:rPr>
        <w:t xml:space="preserve"> – фонематическим недоразвитием речи. Т.Б. Филичева, Г.В. Чиркина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Обучение детей с недоразвитием фонетического строя речи. Г.А.Каше, Т.Б. Филичева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Занятия по развитию речи О.С. Ушакова – Утверждено на заседании Ученого совета ИРДО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 – ступенька, два – ступенька…Л.Г. </w:t>
      </w:r>
      <w:proofErr w:type="spellStart"/>
      <w:r>
        <w:rPr>
          <w:sz w:val="28"/>
          <w:szCs w:val="28"/>
        </w:rPr>
        <w:t>Петерсон</w:t>
      </w:r>
      <w:proofErr w:type="spellEnd"/>
      <w:r>
        <w:rPr>
          <w:sz w:val="28"/>
          <w:szCs w:val="28"/>
        </w:rPr>
        <w:t>, Н.П. Холина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Игралочка</w:t>
      </w:r>
      <w:proofErr w:type="spellEnd"/>
      <w:r>
        <w:rPr>
          <w:sz w:val="28"/>
          <w:szCs w:val="28"/>
        </w:rPr>
        <w:t xml:space="preserve">   Л.Г. </w:t>
      </w:r>
      <w:proofErr w:type="spellStart"/>
      <w:r>
        <w:rPr>
          <w:sz w:val="28"/>
          <w:szCs w:val="28"/>
        </w:rPr>
        <w:t>Петерсон</w:t>
      </w:r>
      <w:proofErr w:type="spellEnd"/>
      <w:r>
        <w:rPr>
          <w:sz w:val="28"/>
          <w:szCs w:val="28"/>
        </w:rPr>
        <w:t xml:space="preserve">, Е.Е. </w:t>
      </w:r>
      <w:proofErr w:type="spellStart"/>
      <w:r>
        <w:rPr>
          <w:sz w:val="28"/>
          <w:szCs w:val="28"/>
        </w:rPr>
        <w:t>Кочемасова</w:t>
      </w:r>
      <w:proofErr w:type="spellEnd"/>
      <w:r>
        <w:rPr>
          <w:sz w:val="28"/>
          <w:szCs w:val="28"/>
        </w:rPr>
        <w:t xml:space="preserve"> – Рекомендована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Физическая культура в дошкольном детстве Н.В. </w:t>
      </w:r>
      <w:proofErr w:type="spellStart"/>
      <w:r>
        <w:rPr>
          <w:sz w:val="28"/>
          <w:szCs w:val="28"/>
        </w:rPr>
        <w:t>Полтавцева</w:t>
      </w:r>
      <w:proofErr w:type="spellEnd"/>
      <w:r>
        <w:rPr>
          <w:sz w:val="28"/>
          <w:szCs w:val="28"/>
        </w:rPr>
        <w:t xml:space="preserve">, Н.А. </w:t>
      </w:r>
      <w:proofErr w:type="spellStart"/>
      <w:r>
        <w:rPr>
          <w:sz w:val="28"/>
          <w:szCs w:val="28"/>
        </w:rPr>
        <w:t>Гордова</w:t>
      </w:r>
      <w:proofErr w:type="spellEnd"/>
      <w:r>
        <w:rPr>
          <w:sz w:val="28"/>
          <w:szCs w:val="28"/>
        </w:rPr>
        <w:t xml:space="preserve">  - Допущено Министерством образования РФ</w:t>
      </w:r>
    </w:p>
    <w:p w:rsidR="005D78A2" w:rsidRDefault="005D78A2" w:rsidP="005D78A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Физическая культура для малышей С.Я. </w:t>
      </w:r>
      <w:proofErr w:type="spellStart"/>
      <w:r>
        <w:rPr>
          <w:sz w:val="28"/>
          <w:szCs w:val="28"/>
        </w:rPr>
        <w:t>Лайзане</w:t>
      </w:r>
      <w:proofErr w:type="spellEnd"/>
      <w:r>
        <w:rPr>
          <w:sz w:val="28"/>
          <w:szCs w:val="28"/>
        </w:rPr>
        <w:t xml:space="preserve"> – Допущено Министерством образования РФ</w:t>
      </w:r>
    </w:p>
    <w:p w:rsidR="005D78A2" w:rsidRDefault="005D78A2" w:rsidP="005D78A2">
      <w:pPr>
        <w:jc w:val="both"/>
        <w:rPr>
          <w:sz w:val="28"/>
          <w:szCs w:val="28"/>
        </w:rPr>
      </w:pPr>
    </w:p>
    <w:p w:rsidR="005D78A2" w:rsidRDefault="005D78A2" w:rsidP="005D78A2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Авторская программа </w:t>
      </w:r>
    </w:p>
    <w:p w:rsidR="005D78A2" w:rsidRDefault="005D78A2" w:rsidP="005D78A2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«Цветные ладошки» И.А.Лыкова  -  Рекомендована ученым Советом Федерального государственного образовательного учреждения Академии повышения квалификации и профессиональной переподготовки работников образования</w:t>
      </w:r>
    </w:p>
    <w:p w:rsidR="005D78A2" w:rsidRDefault="005D78A2" w:rsidP="005D78A2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«Ритмическая мозаика» А.И. Буренина – Рекомендована Министерством образования РТ</w:t>
      </w:r>
    </w:p>
    <w:p w:rsidR="005D78A2" w:rsidRDefault="005D78A2" w:rsidP="005D78A2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«Здравствуйте!» М.Л.Лазарев – Допущено Министерством образования РФ</w:t>
      </w:r>
    </w:p>
    <w:p w:rsidR="005D78A2" w:rsidRPr="005D78A2" w:rsidRDefault="005D78A2" w:rsidP="005D78A2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Методические пособия</w:t>
      </w: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УМК по обучению русскоязычных детей татарскому языку Казань: </w:t>
      </w:r>
      <w:proofErr w:type="spellStart"/>
      <w:r>
        <w:rPr>
          <w:sz w:val="28"/>
          <w:szCs w:val="28"/>
        </w:rPr>
        <w:t>Хэтер</w:t>
      </w:r>
      <w:proofErr w:type="spellEnd"/>
      <w:r>
        <w:rPr>
          <w:sz w:val="28"/>
          <w:szCs w:val="28"/>
        </w:rPr>
        <w:t>, 2012 г.</w:t>
      </w: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>Денисова Д.  Математика для малышей  М: Мозаика – Синтез, 2011 г.</w:t>
      </w: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>Денисова Д.  Развитие речи у малышей  М: Мозаика – Синтез, 2011 г.</w:t>
      </w:r>
    </w:p>
    <w:p w:rsidR="005D78A2" w:rsidRDefault="005D78A2" w:rsidP="005D78A2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Гербова</w:t>
      </w:r>
      <w:proofErr w:type="spellEnd"/>
      <w:r>
        <w:rPr>
          <w:sz w:val="28"/>
          <w:szCs w:val="28"/>
        </w:rPr>
        <w:t xml:space="preserve">  В.В. Развитие речи в детском саду М: Мозаика – Синтез, 2010 г.</w:t>
      </w: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>Серия «Расскажите детям о…» наглядно-дидактические пособия М: Мозаика – Синтез, 2011г.</w:t>
      </w: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>Серия «Мир в картинах» наглядно-дидактические пособия М: Мозаика – Синтез, 2011г.</w:t>
      </w: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>Серия «Рассказы по картинам» наглядно-дидактические пособия М: Мозаика – Синтез, 2011г.</w:t>
      </w:r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для чтения в детском саду и дома. Хрестоматия /Составитель В.В. </w:t>
      </w:r>
      <w:proofErr w:type="spellStart"/>
      <w:r>
        <w:rPr>
          <w:sz w:val="28"/>
          <w:szCs w:val="28"/>
        </w:rPr>
        <w:t>Гербова</w:t>
      </w:r>
      <w:proofErr w:type="spellEnd"/>
    </w:p>
    <w:p w:rsidR="005D78A2" w:rsidRDefault="005D78A2" w:rsidP="005D78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Изучаем русский язык </w:t>
      </w:r>
      <w:proofErr w:type="spellStart"/>
      <w:r>
        <w:rPr>
          <w:sz w:val="28"/>
          <w:szCs w:val="28"/>
        </w:rPr>
        <w:t>Гаффарова</w:t>
      </w:r>
      <w:proofErr w:type="spellEnd"/>
      <w:r>
        <w:rPr>
          <w:sz w:val="28"/>
          <w:szCs w:val="28"/>
        </w:rPr>
        <w:t xml:space="preserve"> С.М. – Казань: </w:t>
      </w:r>
      <w:proofErr w:type="spellStart"/>
      <w:r>
        <w:rPr>
          <w:sz w:val="28"/>
          <w:szCs w:val="28"/>
        </w:rPr>
        <w:t>Хэтер</w:t>
      </w:r>
      <w:proofErr w:type="spellEnd"/>
      <w:r>
        <w:rPr>
          <w:sz w:val="28"/>
          <w:szCs w:val="28"/>
        </w:rPr>
        <w:t>, 2011 г.</w:t>
      </w:r>
    </w:p>
    <w:p w:rsidR="005D78A2" w:rsidRDefault="005D78A2" w:rsidP="005D78A2">
      <w:pPr>
        <w:jc w:val="both"/>
        <w:rPr>
          <w:sz w:val="28"/>
          <w:szCs w:val="28"/>
        </w:rPr>
      </w:pPr>
    </w:p>
    <w:p w:rsidR="005D78A2" w:rsidRDefault="005D78A2" w:rsidP="005D78A2">
      <w:pPr>
        <w:jc w:val="both"/>
        <w:rPr>
          <w:sz w:val="28"/>
          <w:szCs w:val="28"/>
        </w:rPr>
      </w:pPr>
    </w:p>
    <w:p w:rsidR="005D78A2" w:rsidRDefault="005D78A2" w:rsidP="005D78A2">
      <w:pPr>
        <w:jc w:val="both"/>
      </w:pPr>
    </w:p>
    <w:p w:rsidR="005D78A2" w:rsidRDefault="005D78A2" w:rsidP="005D78A2">
      <w:pPr>
        <w:jc w:val="both"/>
      </w:pPr>
    </w:p>
    <w:p w:rsidR="005D78A2" w:rsidRDefault="005D78A2" w:rsidP="005D78A2">
      <w:pPr>
        <w:jc w:val="both"/>
      </w:pPr>
    </w:p>
    <w:p w:rsidR="005D78A2" w:rsidRDefault="005D78A2" w:rsidP="005D78A2">
      <w:pPr>
        <w:jc w:val="both"/>
      </w:pPr>
    </w:p>
    <w:p w:rsidR="005D78A2" w:rsidRDefault="005D78A2" w:rsidP="005D78A2">
      <w:pPr>
        <w:jc w:val="both"/>
      </w:pPr>
    </w:p>
    <w:p w:rsidR="005D78A2" w:rsidRDefault="005D78A2" w:rsidP="005D78A2">
      <w:pPr>
        <w:jc w:val="both"/>
        <w:rPr>
          <w:sz w:val="28"/>
          <w:szCs w:val="28"/>
        </w:rPr>
      </w:pPr>
    </w:p>
    <w:p w:rsidR="005D78A2" w:rsidRDefault="005D78A2" w:rsidP="005D78A2">
      <w:pPr>
        <w:jc w:val="both"/>
        <w:rPr>
          <w:sz w:val="28"/>
          <w:szCs w:val="28"/>
        </w:rPr>
      </w:pPr>
    </w:p>
    <w:p w:rsidR="005D78A2" w:rsidRDefault="005D78A2" w:rsidP="005D78A2">
      <w:pPr>
        <w:jc w:val="both"/>
        <w:rPr>
          <w:sz w:val="28"/>
          <w:szCs w:val="28"/>
        </w:rPr>
      </w:pPr>
    </w:p>
    <w:p w:rsidR="00547A65" w:rsidRDefault="00547A65">
      <w:bookmarkStart w:id="0" w:name="_GoBack"/>
      <w:bookmarkEnd w:id="0"/>
    </w:p>
    <w:sectPr w:rsidR="00547A65" w:rsidSect="00E33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0353D"/>
    <w:multiLevelType w:val="hybridMultilevel"/>
    <w:tmpl w:val="647441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FE4750"/>
    <w:multiLevelType w:val="hybridMultilevel"/>
    <w:tmpl w:val="FE6C23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601A5B"/>
    <w:multiLevelType w:val="hybridMultilevel"/>
    <w:tmpl w:val="BB2280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660B8"/>
    <w:rsid w:val="0003023E"/>
    <w:rsid w:val="00547A65"/>
    <w:rsid w:val="005D78A2"/>
    <w:rsid w:val="00A660B8"/>
    <w:rsid w:val="00E33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8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78A2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8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78A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4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Удалова Ольга Юрьевна</dc:creator>
  <cp:lastModifiedBy>1</cp:lastModifiedBy>
  <cp:revision>2</cp:revision>
  <dcterms:created xsi:type="dcterms:W3CDTF">2017-09-19T15:55:00Z</dcterms:created>
  <dcterms:modified xsi:type="dcterms:W3CDTF">2017-09-19T15:55:00Z</dcterms:modified>
</cp:coreProperties>
</file>